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5B8070">
      <w:pPr>
        <w:keepNext/>
        <w:keepLines/>
        <w:adjustRightInd w:val="0"/>
        <w:snapToGrid w:val="0"/>
        <w:spacing w:before="315" w:beforeLines="100" w:after="315" w:afterLines="100"/>
        <w:jc w:val="left"/>
        <w:outlineLvl w:val="0"/>
        <w:rPr>
          <w:rFonts w:hint="default" w:ascii="黑体" w:hAnsi="黑体" w:eastAsia="黑体" w:cs="黑体"/>
          <w:color w:val="000000" w:themeColor="text1"/>
          <w:kern w:val="44"/>
          <w:sz w:val="32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Toc9112"/>
      <w:r>
        <w:rPr>
          <w:rFonts w:hint="eastAsia" w:ascii="黑体" w:hAnsi="黑体" w:eastAsia="黑体" w:cs="黑体"/>
          <w:color w:val="000000" w:themeColor="text1"/>
          <w:kern w:val="44"/>
          <w:sz w:val="32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附件4</w:t>
      </w:r>
    </w:p>
    <w:p w14:paraId="05005F18">
      <w:pPr>
        <w:keepNext/>
        <w:keepLines/>
        <w:adjustRightInd w:val="0"/>
        <w:snapToGrid w:val="0"/>
        <w:spacing w:before="315" w:beforeLines="100" w:after="315" w:afterLines="100"/>
        <w:jc w:val="center"/>
        <w:outlineLvl w:val="0"/>
        <w:rPr>
          <w:rFonts w:ascii="方正小标宋简体" w:hAnsi="Times New Roman" w:eastAsia="方正小标宋简体" w:cs="Times New Roman"/>
          <w:color w:val="000000" w:themeColor="text1"/>
          <w:kern w:val="44"/>
          <w:sz w:val="36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Times New Roman" w:eastAsia="方正小标宋简体" w:cs="Times New Roman"/>
          <w:color w:val="000000" w:themeColor="text1"/>
          <w:kern w:val="44"/>
          <w:sz w:val="36"/>
          <w:szCs w:val="30"/>
          <w:highlight w:val="none"/>
          <w14:textFill>
            <w14:solidFill>
              <w14:schemeClr w14:val="tx1"/>
            </w14:solidFill>
          </w14:textFill>
        </w:rPr>
        <w:t>考 场 规 则</w:t>
      </w:r>
      <w:bookmarkEnd w:id="0"/>
    </w:p>
    <w:p w14:paraId="069C211C">
      <w:pPr>
        <w:tabs>
          <w:tab w:val="left" w:pos="2340"/>
        </w:tabs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一、考生应当自觉服从监考员等考试工作人员管理，不得以任何理由妨碍监考员等考试工作人员履行职责，不得扰乱考场及其他相关工作地点的秩序，不得危害他人身体健康和生命安全。 </w:t>
      </w:r>
    </w:p>
    <w:p w14:paraId="5E5D4DB1">
      <w:pPr>
        <w:tabs>
          <w:tab w:val="left" w:pos="2340"/>
        </w:tabs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二、考生凭本人《准考证》和有效居民身份证按规定时间和地点参加考试。考生不得将手机带入考点（考试封闭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管理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区域）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，进入考点后，按规定时间进入考场，不得在考场外逗留，应当主动配合监考员按规定对其进行的身份验证核查、安全检查和随身物品检查，按照考点具体要求存放手机等非考试用品。 </w:t>
      </w:r>
    </w:p>
    <w:p w14:paraId="44C36114">
      <w:pPr>
        <w:tabs>
          <w:tab w:val="left" w:pos="2340"/>
        </w:tabs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三、考生只准携带规定的考试用品（如黑色字迹签字笔，以及铅笔、无封套橡皮、绘图仪器等）或招生单位在准考证上注明的所需携带的用具。考生在考场内不得私自传递文具、用品等。 </w:t>
      </w:r>
    </w:p>
    <w:p w14:paraId="797A11EC">
      <w:pPr>
        <w:tabs>
          <w:tab w:val="left" w:pos="2340"/>
        </w:tabs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严禁携带具有通讯功能的工具（如手机、智能手表（手环）、智能眼镜和照相、扫描等设备）或有存储、编程、查询功能的电子用品以及书刊、报纸、稿纸、图片、资料、涂改液、修正带、透明胶带等物品进入考场。</w:t>
      </w:r>
    </w:p>
    <w:p w14:paraId="468E7B10">
      <w:pPr>
        <w:tabs>
          <w:tab w:val="left" w:pos="2340"/>
        </w:tabs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统考科目均不允许使用计算器。自命题科目考生不得自行携带计算器。</w:t>
      </w:r>
    </w:p>
    <w:p w14:paraId="585AA67C">
      <w:pPr>
        <w:tabs>
          <w:tab w:val="left" w:pos="2340"/>
        </w:tabs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四、考生入场后，按座位号对号入座，将《准考证》、有效居民身份证放在桌子靠走道一侧上角，以便核验。准考证正、反两面不得书写任何内容。考生领到答题卡、答题纸、试卷后，须认真核对答题卡、试卷上的考试科目与准考证上的考试科目是否一致，核对无误后，在规定时间内，在指定位置准确清楚地填涂姓名、考生编号等信息，并配合监考员或按有关招生单位要求粘贴条形码。凡因漏填错填考生信息、答卷字迹不清等原因而影响评卷结果的，责任由考生自负。 </w:t>
      </w:r>
    </w:p>
    <w:p w14:paraId="7E07177F">
      <w:pPr>
        <w:tabs>
          <w:tab w:val="left" w:pos="2340"/>
        </w:tabs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遇试卷、答题卡、答题纸等分发错误及试卷字迹不清、漏印、重印、缺页等问题，可举手询问。涉及试题内容的疑问，不得向监考员询问。 </w:t>
      </w:r>
    </w:p>
    <w:p w14:paraId="60580E5E">
      <w:pPr>
        <w:tabs>
          <w:tab w:val="left" w:pos="2340"/>
        </w:tabs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五、开考信号发出后，考生方可开始答题。 </w:t>
      </w:r>
    </w:p>
    <w:p w14:paraId="1495B2C1">
      <w:pPr>
        <w:tabs>
          <w:tab w:val="left" w:pos="2340"/>
        </w:tabs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六、开考15分钟后，迟到考生不准进入考场参加当科考试。所有科目考试不得提前交卷。 </w:t>
      </w:r>
    </w:p>
    <w:p w14:paraId="679580AB">
      <w:pPr>
        <w:tabs>
          <w:tab w:val="left" w:pos="2340"/>
        </w:tabs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七、考生应在答题纸的密封线以外或答题卡规定的区域答题。不得用规定以外的笔和纸答题，写在草稿纸或规定区域以外的答案一律无效，不得在答卷、答题卡上做任何标记。答题过程中只能用同一类型和颜色的签字笔。 </w:t>
      </w:r>
    </w:p>
    <w:p w14:paraId="42564387">
      <w:pPr>
        <w:tabs>
          <w:tab w:val="left" w:pos="2340"/>
        </w:tabs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八、考生在考场内须保持安静，不准吸烟，不准喧哗，不准交头接耳、左顾右盼、打手势、做暗号，不准夹带、旁窥、抄袭或者有意让他人抄袭，不准传抄试题、答案或者交换试卷、答题卡、答题纸，不准将试卷、答卷、答题卡、草稿纸故意损毁或带出考场。 </w:t>
      </w:r>
    </w:p>
    <w:p w14:paraId="0E51C99F">
      <w:pPr>
        <w:tabs>
          <w:tab w:val="left" w:pos="2340"/>
        </w:tabs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九、考试结束信号发出后，考生应立即停笔并停止答题。</w:t>
      </w:r>
    </w:p>
    <w:p w14:paraId="4468289A">
      <w:pPr>
        <w:tabs>
          <w:tab w:val="left" w:pos="2340"/>
        </w:tabs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全国统考科目的试卷和答题卡放在桌上，由监考员逐一收取。自命题科目，由考生将试卷、答题卡、答题纸（或答卷）装入原试卷袋内并密封签字。经监考员逐个核查无误后，方可逐一离开考场。</w:t>
      </w:r>
    </w:p>
    <w:p w14:paraId="254EBD5B">
      <w:pPr>
        <w:tabs>
          <w:tab w:val="left" w:pos="2340"/>
        </w:tabs>
        <w:adjustRightInd w:val="0"/>
        <w:snapToGrid w:val="0"/>
        <w:spacing w:line="360" w:lineRule="auto"/>
        <w:ind w:firstLine="560" w:firstLineChars="200"/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十、考生不遵守考场规则，不服从考务工作人员管理，有违纪、作弊等行为的，将按照《国家教育考试违规处理办法》（教育部令第33号）进行处理，并将情况记入国家教育考试考生诚信档案。涉嫌违法的，移送司法机关，依照《中华人民共和国刑法》等追究法律责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1YTkxYzA5YTZkYWYwMDA2YjFkNjEyNzVjYzcxNzMifQ=="/>
  </w:docVars>
  <w:rsids>
    <w:rsidRoot w:val="491036B9"/>
    <w:rsid w:val="008C48AA"/>
    <w:rsid w:val="02873805"/>
    <w:rsid w:val="02961220"/>
    <w:rsid w:val="048C2463"/>
    <w:rsid w:val="054571F7"/>
    <w:rsid w:val="0A830D1F"/>
    <w:rsid w:val="0DC709F4"/>
    <w:rsid w:val="0DDF0CE3"/>
    <w:rsid w:val="12231DB6"/>
    <w:rsid w:val="12D84B03"/>
    <w:rsid w:val="13625910"/>
    <w:rsid w:val="15721A28"/>
    <w:rsid w:val="163E43B5"/>
    <w:rsid w:val="18654F7F"/>
    <w:rsid w:val="1C382FC4"/>
    <w:rsid w:val="1EC44CDE"/>
    <w:rsid w:val="231D1A67"/>
    <w:rsid w:val="24D204CA"/>
    <w:rsid w:val="251B5CF5"/>
    <w:rsid w:val="2921532E"/>
    <w:rsid w:val="29CA4B28"/>
    <w:rsid w:val="2D78623C"/>
    <w:rsid w:val="37F54345"/>
    <w:rsid w:val="3D423B77"/>
    <w:rsid w:val="438D5A93"/>
    <w:rsid w:val="491036B9"/>
    <w:rsid w:val="504E527F"/>
    <w:rsid w:val="544C6091"/>
    <w:rsid w:val="58856DE1"/>
    <w:rsid w:val="589717B7"/>
    <w:rsid w:val="61BB0F6B"/>
    <w:rsid w:val="66450D97"/>
    <w:rsid w:val="67613F22"/>
    <w:rsid w:val="699D2E6D"/>
    <w:rsid w:val="74562FD3"/>
    <w:rsid w:val="7D95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1166</Words>
  <Characters>1169</Characters>
  <Lines>0</Lines>
  <Paragraphs>0</Paragraphs>
  <TotalTime>0</TotalTime>
  <ScaleCrop>false</ScaleCrop>
  <LinksUpToDate>false</LinksUpToDate>
  <CharactersWithSpaces>1181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2023-12-19T10:35:00Z</dcterms:created>
  <dc:creator>陈新颖</dc:creator>
  <cp:lastModifiedBy>蒋雨涵</cp:lastModifiedBy>
  <dcterms:modified xsi:type="dcterms:W3CDTF">2025-12-15T03:06:46Z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D7D5B9F3DC53461ABD419D2CB5BEEA52_11</vt:lpwstr>
  </property>
  <property fmtid="{D5CDD505-2E9C-101B-9397-08002B2CF9AE}" pid="4" name="KSOTemplateDocerSaveRecord">
    <vt:lpwstr>eyJoZGlkIjoiMjc0NTg3YjAxMDk3ZjNlNTE1N2I5ZTdjM2I0YmEwYWEiLCJ1c2VySWQiOiIyMjI1NzQwMDIifQ==</vt:lpwstr>
  </property>
</Properties>
</file>